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48B3" w14:textId="77777777" w:rsidR="00E03BAC" w:rsidRPr="00CD6843" w:rsidRDefault="00E03BAC" w:rsidP="00E03BAC">
      <w:pPr>
        <w:rPr>
          <w:rFonts w:ascii="Aptos" w:hAnsi="Aptos"/>
          <w:sz w:val="10"/>
          <w:szCs w:val="18"/>
        </w:rPr>
      </w:pPr>
      <w:r w:rsidRPr="00CD6843">
        <w:rPr>
          <w:rFonts w:ascii="Aptos" w:hAnsi="Aptos" w:cstheme="minorHAnsi"/>
          <w:b/>
          <w:noProof/>
          <w:sz w:val="10"/>
          <w:szCs w:val="18"/>
        </w:rPr>
        <w:drawing>
          <wp:anchor distT="0" distB="0" distL="114300" distR="114300" simplePos="0" relativeHeight="251657215" behindDoc="1" locked="0" layoutInCell="1" allowOverlap="1" wp14:anchorId="2D4B2280" wp14:editId="25721CDF">
            <wp:simplePos x="0" y="0"/>
            <wp:positionH relativeFrom="column">
              <wp:posOffset>4960620</wp:posOffset>
            </wp:positionH>
            <wp:positionV relativeFrom="paragraph">
              <wp:posOffset>0</wp:posOffset>
            </wp:positionV>
            <wp:extent cx="1120140" cy="596265"/>
            <wp:effectExtent l="0" t="0" r="3810" b="0"/>
            <wp:wrapTight wrapText="bothSides">
              <wp:wrapPolygon edited="0">
                <wp:start x="12857" y="0"/>
                <wp:lineTo x="5878" y="0"/>
                <wp:lineTo x="5143" y="1380"/>
                <wp:lineTo x="6245" y="11042"/>
                <wp:lineTo x="0" y="11732"/>
                <wp:lineTo x="0" y="17252"/>
                <wp:lineTo x="9551" y="20703"/>
                <wp:lineTo x="12122" y="20703"/>
                <wp:lineTo x="21306" y="17252"/>
                <wp:lineTo x="21306" y="11732"/>
                <wp:lineTo x="18000" y="11042"/>
                <wp:lineTo x="15061" y="0"/>
                <wp:lineTo x="12857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843">
        <w:rPr>
          <w:rFonts w:ascii="Aptos" w:eastAsia="Geneva" w:hAnsi="Aptos" w:cs="Calibri"/>
          <w:color w:val="3B3119"/>
          <w:kern w:val="24"/>
          <w:sz w:val="36"/>
          <w:szCs w:val="52"/>
        </w:rPr>
        <w:t>Employment Opportunity:</w:t>
      </w:r>
    </w:p>
    <w:p w14:paraId="61BBBF36" w14:textId="26F8074C" w:rsidR="00E03BAC" w:rsidRPr="00CD6843" w:rsidRDefault="00AF1614" w:rsidP="00E03BAC">
      <w:pPr>
        <w:pStyle w:val="NormalWeb"/>
        <w:spacing w:before="0" w:beforeAutospacing="0" w:after="0" w:afterAutospacing="0"/>
        <w:textAlignment w:val="baseline"/>
        <w:rPr>
          <w:rFonts w:ascii="Aptos" w:eastAsia="Geneva" w:hAnsi="Aptos" w:cs="Calibri"/>
          <w:b/>
          <w:bCs/>
          <w:color w:val="3B3119"/>
          <w:kern w:val="24"/>
          <w:sz w:val="36"/>
          <w:szCs w:val="52"/>
        </w:rPr>
      </w:pPr>
      <w:r>
        <w:rPr>
          <w:rFonts w:ascii="Aptos" w:eastAsia="Geneva" w:hAnsi="Aptos" w:cs="Calibri"/>
          <w:b/>
          <w:bCs/>
          <w:color w:val="3B3119"/>
          <w:kern w:val="24"/>
          <w:sz w:val="36"/>
          <w:szCs w:val="52"/>
        </w:rPr>
        <w:t>Manager</w:t>
      </w:r>
      <w:r w:rsidR="0011483B">
        <w:rPr>
          <w:rFonts w:ascii="Aptos" w:eastAsia="Geneva" w:hAnsi="Aptos" w:cs="Calibri"/>
          <w:b/>
          <w:bCs/>
          <w:color w:val="3B3119"/>
          <w:kern w:val="24"/>
          <w:sz w:val="36"/>
          <w:szCs w:val="52"/>
        </w:rPr>
        <w:t xml:space="preserve"> of Finance</w:t>
      </w:r>
    </w:p>
    <w:p w14:paraId="7AA35FB1" w14:textId="77777777" w:rsidR="00004395" w:rsidRPr="00CD6843" w:rsidRDefault="00004395" w:rsidP="00E03BAC">
      <w:pPr>
        <w:pStyle w:val="NormalWeb"/>
        <w:spacing w:before="0" w:beforeAutospacing="0" w:after="0" w:afterAutospacing="0"/>
        <w:textAlignment w:val="baseline"/>
        <w:rPr>
          <w:rFonts w:ascii="Aptos" w:hAnsi="Aptos"/>
          <w:sz w:val="16"/>
        </w:rPr>
      </w:pPr>
    </w:p>
    <w:p w14:paraId="689B0AC6" w14:textId="77777777" w:rsidR="00606521" w:rsidRPr="00CD6843" w:rsidRDefault="00606521" w:rsidP="00606521">
      <w:pPr>
        <w:pBdr>
          <w:top w:val="single" w:sz="12" w:space="1" w:color="auto"/>
        </w:pBdr>
        <w:spacing w:line="360" w:lineRule="auto"/>
        <w:rPr>
          <w:rFonts w:ascii="Aptos" w:hAnsi="Aptos" w:cstheme="minorHAnsi"/>
          <w:sz w:val="8"/>
          <w:szCs w:val="8"/>
        </w:rPr>
      </w:pPr>
    </w:p>
    <w:p w14:paraId="1EF94957" w14:textId="021BA00D" w:rsidR="00395057" w:rsidRPr="00CD6843" w:rsidRDefault="00DD13EA" w:rsidP="00395057">
      <w:pPr>
        <w:pStyle w:val="NoSpacing"/>
        <w:jc w:val="both"/>
        <w:rPr>
          <w:rFonts w:ascii="Aptos" w:hAnsi="Aptos"/>
          <w:szCs w:val="20"/>
        </w:rPr>
      </w:pPr>
      <w:r w:rsidRPr="00CD6843">
        <w:rPr>
          <w:rFonts w:ascii="Aptos" w:hAnsi="Aptos" w:cstheme="minorHAnsi"/>
          <w:szCs w:val="20"/>
          <w:lang w:val="en-US"/>
        </w:rPr>
        <w:t>Wolfville</w:t>
      </w:r>
      <w:r w:rsidR="00915960" w:rsidRPr="00CD6843">
        <w:rPr>
          <w:rFonts w:ascii="Aptos" w:hAnsi="Aptos" w:cstheme="minorHAnsi"/>
          <w:szCs w:val="20"/>
          <w:lang w:val="en-US"/>
        </w:rPr>
        <w:t xml:space="preserve"> ha</w:t>
      </w:r>
      <w:r w:rsidR="00395057" w:rsidRPr="00CD6843">
        <w:rPr>
          <w:rFonts w:ascii="Aptos" w:hAnsi="Aptos" w:cstheme="minorHAnsi"/>
          <w:szCs w:val="20"/>
          <w:lang w:val="en-US"/>
        </w:rPr>
        <w:t xml:space="preserve">s an immediate opportunity for </w:t>
      </w:r>
      <w:r w:rsidR="00A30793" w:rsidRPr="00CD6843">
        <w:rPr>
          <w:rFonts w:ascii="Aptos" w:hAnsi="Aptos" w:cstheme="minorHAnsi"/>
          <w:szCs w:val="20"/>
          <w:lang w:val="en-US"/>
        </w:rPr>
        <w:t xml:space="preserve">a </w:t>
      </w:r>
      <w:r w:rsidR="00AF1614">
        <w:rPr>
          <w:rFonts w:ascii="Aptos" w:hAnsi="Aptos" w:cstheme="minorHAnsi"/>
          <w:szCs w:val="20"/>
          <w:lang w:val="en-US"/>
        </w:rPr>
        <w:t>Manager</w:t>
      </w:r>
      <w:r w:rsidR="0011483B">
        <w:rPr>
          <w:rFonts w:ascii="Aptos" w:hAnsi="Aptos" w:cstheme="minorHAnsi"/>
          <w:szCs w:val="20"/>
          <w:lang w:val="en-US"/>
        </w:rPr>
        <w:t xml:space="preserve"> of Finance</w:t>
      </w:r>
      <w:r w:rsidR="001B0E25" w:rsidRPr="00CD6843">
        <w:rPr>
          <w:rFonts w:ascii="Aptos" w:hAnsi="Aptos" w:cstheme="minorHAnsi"/>
          <w:szCs w:val="20"/>
          <w:lang w:val="en-US"/>
        </w:rPr>
        <w:t>.</w:t>
      </w:r>
      <w:r w:rsidR="002C6AB0" w:rsidRPr="00CD6843">
        <w:rPr>
          <w:rFonts w:ascii="Aptos" w:hAnsi="Aptos" w:cstheme="minorHAnsi"/>
          <w:szCs w:val="20"/>
          <w:lang w:val="en-US"/>
        </w:rPr>
        <w:t xml:space="preserve"> </w:t>
      </w:r>
      <w:r w:rsidR="001B0E25" w:rsidRPr="00CD6843">
        <w:rPr>
          <w:rFonts w:ascii="Aptos" w:hAnsi="Aptos" w:cstheme="minorHAnsi"/>
          <w:szCs w:val="20"/>
          <w:lang w:val="en-US"/>
        </w:rPr>
        <w:t xml:space="preserve"> The successf</w:t>
      </w:r>
      <w:r w:rsidR="002C6AB0" w:rsidRPr="00CD6843">
        <w:rPr>
          <w:rFonts w:ascii="Aptos" w:hAnsi="Aptos" w:cstheme="minorHAnsi"/>
          <w:szCs w:val="20"/>
          <w:lang w:val="en-US"/>
        </w:rPr>
        <w:t xml:space="preserve">ul </w:t>
      </w:r>
      <w:r w:rsidR="00766E23" w:rsidRPr="00CD6843">
        <w:rPr>
          <w:rFonts w:ascii="Aptos" w:hAnsi="Aptos" w:cstheme="minorHAnsi"/>
          <w:szCs w:val="20"/>
          <w:lang w:val="en-US"/>
        </w:rPr>
        <w:t>candidate</w:t>
      </w:r>
      <w:r w:rsidR="002C6AB0" w:rsidRPr="00CD6843">
        <w:rPr>
          <w:rFonts w:ascii="Aptos" w:hAnsi="Aptos" w:cstheme="minorHAnsi"/>
          <w:szCs w:val="20"/>
          <w:lang w:val="en-US"/>
        </w:rPr>
        <w:t xml:space="preserve"> will be</w:t>
      </w:r>
      <w:r w:rsidR="00A30793" w:rsidRPr="00CD6843">
        <w:rPr>
          <w:rFonts w:ascii="Aptos" w:hAnsi="Aptos" w:cstheme="minorHAnsi"/>
          <w:szCs w:val="20"/>
          <w:lang w:val="en-US"/>
        </w:rPr>
        <w:t xml:space="preserve"> reporting to the Director of Corporate Services and responsible for </w:t>
      </w:r>
      <w:r w:rsidR="00AF1614">
        <w:rPr>
          <w:rFonts w:ascii="Aptos" w:hAnsi="Aptos" w:cstheme="minorHAnsi"/>
          <w:szCs w:val="20"/>
          <w:lang w:val="en-US"/>
        </w:rPr>
        <w:t>the Town’s full payroll function, including benefits, pension, and WCB; and providing oversight of the Town’s financial operations, including budgeting, accounting, financial reporting, and compliance.</w:t>
      </w:r>
      <w:r w:rsidR="00A30793" w:rsidRPr="00CD6843">
        <w:rPr>
          <w:rFonts w:ascii="Aptos" w:hAnsi="Aptos" w:cstheme="minorHAnsi"/>
          <w:szCs w:val="20"/>
          <w:lang w:val="en-US"/>
        </w:rPr>
        <w:t xml:space="preserve">  </w:t>
      </w:r>
      <w:r w:rsidR="002C6AB0" w:rsidRPr="00CD6843">
        <w:rPr>
          <w:rFonts w:ascii="Aptos" w:hAnsi="Aptos" w:cstheme="minorHAnsi"/>
          <w:szCs w:val="20"/>
          <w:lang w:val="en-US"/>
        </w:rPr>
        <w:t xml:space="preserve"> </w:t>
      </w:r>
    </w:p>
    <w:p w14:paraId="5C7F484D" w14:textId="77777777" w:rsidR="001B0E25" w:rsidRPr="00CD6843" w:rsidRDefault="001B0E25" w:rsidP="00395057">
      <w:pPr>
        <w:jc w:val="both"/>
        <w:rPr>
          <w:rFonts w:ascii="Aptos" w:hAnsi="Aptos" w:cstheme="minorHAnsi"/>
          <w:sz w:val="12"/>
          <w:szCs w:val="10"/>
          <w:lang w:val="en-US"/>
        </w:rPr>
      </w:pPr>
    </w:p>
    <w:p w14:paraId="1A058692" w14:textId="4FDA09E5" w:rsidR="00395057" w:rsidRPr="00CD6843" w:rsidRDefault="00CF537D" w:rsidP="00395057">
      <w:pPr>
        <w:jc w:val="both"/>
        <w:rPr>
          <w:rFonts w:ascii="Aptos" w:hAnsi="Aptos" w:cstheme="minorHAnsi"/>
          <w:sz w:val="22"/>
          <w:szCs w:val="22"/>
          <w:lang w:val="en-US"/>
        </w:rPr>
      </w:pPr>
      <w:r w:rsidRPr="00CD6843">
        <w:rPr>
          <w:rFonts w:ascii="Aptos" w:hAnsi="Aptos" w:cstheme="minorHAnsi"/>
          <w:sz w:val="22"/>
          <w:szCs w:val="22"/>
          <w:lang w:val="en-US"/>
        </w:rPr>
        <w:t xml:space="preserve">Core Expectations of this role include 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administering the 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payroll functions, overseeing group benefits, monthly subledger reconciliation to general ledger, 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>grant reporting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, and providing support to the Director in preparation of monthly variance reports, annual budgets, assist with water rate study, tax sale process and 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>yearend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 financial statements.  </w:t>
      </w:r>
    </w:p>
    <w:p w14:paraId="61084549" w14:textId="77777777" w:rsidR="00395057" w:rsidRPr="00CD6843" w:rsidRDefault="00395057" w:rsidP="00395057">
      <w:pPr>
        <w:jc w:val="both"/>
        <w:rPr>
          <w:rFonts w:ascii="Aptos" w:hAnsi="Aptos" w:cstheme="minorHAnsi"/>
          <w:sz w:val="12"/>
          <w:szCs w:val="12"/>
          <w:lang w:val="en-US"/>
        </w:rPr>
      </w:pPr>
    </w:p>
    <w:p w14:paraId="1556EED8" w14:textId="00DF93A1" w:rsidR="00395057" w:rsidRPr="00CD6843" w:rsidRDefault="00395057" w:rsidP="00395057">
      <w:pPr>
        <w:jc w:val="both"/>
        <w:rPr>
          <w:rFonts w:ascii="Aptos" w:hAnsi="Aptos" w:cstheme="minorHAnsi"/>
          <w:sz w:val="22"/>
          <w:szCs w:val="22"/>
          <w:lang w:val="en-US"/>
        </w:rPr>
      </w:pPr>
      <w:r w:rsidRPr="00CD6843">
        <w:rPr>
          <w:rFonts w:ascii="Aptos" w:hAnsi="Aptos" w:cstheme="minorHAnsi"/>
          <w:sz w:val="22"/>
          <w:szCs w:val="22"/>
          <w:lang w:val="en-US"/>
        </w:rPr>
        <w:t xml:space="preserve">The successful candidate will have at least 5 years’ practical </w:t>
      </w:r>
      <w:r w:rsidR="00CD6843" w:rsidRPr="00CD6843">
        <w:rPr>
          <w:rFonts w:ascii="Aptos" w:hAnsi="Aptos" w:cstheme="minorHAnsi"/>
          <w:sz w:val="22"/>
          <w:szCs w:val="22"/>
          <w:lang w:val="en-US"/>
        </w:rPr>
        <w:t>experience and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 should have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 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related </w:t>
      </w:r>
      <w:r w:rsidR="00AF1614">
        <w:rPr>
          <w:rFonts w:ascii="Aptos" w:hAnsi="Aptos" w:cstheme="minorHAnsi"/>
          <w:sz w:val="22"/>
          <w:szCs w:val="22"/>
          <w:lang w:val="en-US"/>
        </w:rPr>
        <w:t>post-secondary education; Payroll Compliance Practitioner designation</w:t>
      </w:r>
      <w:r w:rsidR="0011483B">
        <w:rPr>
          <w:rFonts w:ascii="Aptos" w:hAnsi="Aptos" w:cstheme="minorHAnsi"/>
          <w:sz w:val="22"/>
          <w:szCs w:val="22"/>
          <w:lang w:val="en-US"/>
        </w:rPr>
        <w:t xml:space="preserve"> and/or Accounting Designation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 is desirable</w:t>
      </w:r>
      <w:r w:rsidR="0011483B">
        <w:rPr>
          <w:rFonts w:ascii="Aptos" w:hAnsi="Aptos" w:cstheme="minorHAnsi"/>
          <w:sz w:val="22"/>
          <w:szCs w:val="22"/>
          <w:lang w:val="en-US"/>
        </w:rPr>
        <w:t>, or a willingness to obtain</w:t>
      </w:r>
      <w:r w:rsidRPr="00CD6843">
        <w:rPr>
          <w:rFonts w:ascii="Aptos" w:hAnsi="Aptos" w:cstheme="minorHAnsi"/>
          <w:sz w:val="22"/>
          <w:szCs w:val="22"/>
          <w:lang w:val="en-US"/>
        </w:rPr>
        <w:t>.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 </w:t>
      </w:r>
      <w:r w:rsidRPr="00CD6843">
        <w:rPr>
          <w:rFonts w:ascii="Aptos" w:hAnsi="Aptos" w:cstheme="minorHAnsi"/>
          <w:sz w:val="22"/>
          <w:szCs w:val="22"/>
          <w:lang w:val="en-US"/>
        </w:rPr>
        <w:t>They should be comfortable working with others and self-motivated when working alone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. 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Computer literacy utilizing financial software and 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>Microsoft 365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 is required.  Experience in 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 xml:space="preserve">Microsoft </w:t>
      </w:r>
      <w:r w:rsidRPr="00CD6843">
        <w:rPr>
          <w:rFonts w:ascii="Aptos" w:hAnsi="Aptos" w:cstheme="minorHAnsi"/>
          <w:sz w:val="22"/>
          <w:szCs w:val="22"/>
          <w:lang w:val="en-US"/>
        </w:rPr>
        <w:t>GP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 xml:space="preserve">/Diamond Municipal 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Financial Software, including 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the </w:t>
      </w:r>
      <w:r w:rsidRPr="00CD6843">
        <w:rPr>
          <w:rFonts w:ascii="Aptos" w:hAnsi="Aptos" w:cstheme="minorHAnsi"/>
          <w:sz w:val="22"/>
          <w:szCs w:val="22"/>
          <w:lang w:val="en-US"/>
        </w:rPr>
        <w:t>payroll module, is a</w:t>
      </w:r>
      <w:r w:rsidR="000217FE" w:rsidRPr="00CD6843">
        <w:rPr>
          <w:rFonts w:ascii="Aptos" w:hAnsi="Aptos" w:cstheme="minorHAnsi"/>
          <w:sz w:val="22"/>
          <w:szCs w:val="22"/>
          <w:lang w:val="en-US"/>
        </w:rPr>
        <w:t xml:space="preserve">n </w:t>
      </w:r>
      <w:r w:rsidRPr="00CD6843">
        <w:rPr>
          <w:rFonts w:ascii="Aptos" w:hAnsi="Aptos" w:cstheme="minorHAnsi"/>
          <w:sz w:val="22"/>
          <w:szCs w:val="22"/>
          <w:lang w:val="en-US"/>
        </w:rPr>
        <w:t>asset.</w:t>
      </w:r>
      <w:r w:rsidR="00AF1614">
        <w:rPr>
          <w:rFonts w:ascii="Aptos" w:hAnsi="Aptos" w:cstheme="minorHAnsi"/>
          <w:sz w:val="22"/>
          <w:szCs w:val="22"/>
          <w:lang w:val="en-US"/>
        </w:rPr>
        <w:t xml:space="preserve"> </w:t>
      </w:r>
      <w:r w:rsidRPr="00CD6843">
        <w:rPr>
          <w:rFonts w:ascii="Aptos" w:hAnsi="Aptos" w:cstheme="minorHAnsi"/>
          <w:sz w:val="22"/>
          <w:szCs w:val="22"/>
          <w:lang w:val="en-US"/>
        </w:rPr>
        <w:t xml:space="preserve">Familiarity with electronic document management systems and intranet platforms are also an asset. </w:t>
      </w:r>
    </w:p>
    <w:p w14:paraId="43158878" w14:textId="77777777" w:rsidR="00395057" w:rsidRPr="00CD6843" w:rsidRDefault="00395057" w:rsidP="00395057">
      <w:pPr>
        <w:jc w:val="both"/>
        <w:rPr>
          <w:rFonts w:ascii="Aptos" w:hAnsi="Aptos" w:cstheme="minorHAnsi"/>
          <w:sz w:val="12"/>
          <w:szCs w:val="12"/>
          <w:lang w:val="en-US"/>
        </w:rPr>
      </w:pPr>
    </w:p>
    <w:p w14:paraId="2C213FAF" w14:textId="77777777" w:rsidR="00395057" w:rsidRPr="00CD6843" w:rsidRDefault="00395057" w:rsidP="00395057">
      <w:pPr>
        <w:jc w:val="both"/>
        <w:rPr>
          <w:rFonts w:ascii="Aptos" w:hAnsi="Aptos" w:cstheme="minorHAnsi"/>
          <w:sz w:val="22"/>
          <w:szCs w:val="22"/>
          <w:lang w:val="en-US"/>
        </w:rPr>
      </w:pPr>
      <w:r w:rsidRPr="00CD6843">
        <w:rPr>
          <w:rFonts w:ascii="Aptos" w:hAnsi="Aptos" w:cstheme="minorHAnsi"/>
          <w:sz w:val="22"/>
          <w:szCs w:val="22"/>
          <w:lang w:val="en-US"/>
        </w:rPr>
        <w:t>The position requires 35 hours per week and may occasionally require overtime.</w:t>
      </w:r>
    </w:p>
    <w:p w14:paraId="1294D91F" w14:textId="77777777" w:rsidR="00E0198E" w:rsidRPr="00CD6843" w:rsidRDefault="00E0198E" w:rsidP="00395057">
      <w:pPr>
        <w:jc w:val="both"/>
        <w:rPr>
          <w:rFonts w:ascii="Aptos" w:hAnsi="Aptos" w:cstheme="minorHAnsi"/>
          <w:sz w:val="12"/>
          <w:szCs w:val="12"/>
          <w:lang w:val="en-US"/>
        </w:rPr>
      </w:pPr>
    </w:p>
    <w:p w14:paraId="735A24BE" w14:textId="7A75FEC1" w:rsidR="00E03BAC" w:rsidRPr="00CD6843" w:rsidRDefault="00A001B0" w:rsidP="00395057">
      <w:pPr>
        <w:jc w:val="both"/>
        <w:rPr>
          <w:rFonts w:ascii="Aptos" w:hAnsi="Aptos" w:cstheme="minorHAnsi"/>
          <w:sz w:val="22"/>
          <w:szCs w:val="22"/>
          <w:lang w:val="en-US"/>
        </w:rPr>
      </w:pPr>
      <w:r w:rsidRPr="00CD6843">
        <w:rPr>
          <w:rFonts w:ascii="Aptos" w:hAnsi="Aptos" w:cstheme="minorHAnsi"/>
          <w:sz w:val="22"/>
          <w:szCs w:val="22"/>
          <w:lang w:val="en-US"/>
        </w:rPr>
        <w:t xml:space="preserve">Applications </w:t>
      </w:r>
      <w:r w:rsidR="00766E23" w:rsidRPr="00CD6843">
        <w:rPr>
          <w:rFonts w:ascii="Aptos" w:hAnsi="Aptos" w:cstheme="minorHAnsi"/>
          <w:sz w:val="22"/>
          <w:szCs w:val="22"/>
          <w:lang w:val="en-US"/>
        </w:rPr>
        <w:t xml:space="preserve">will be accepted </w:t>
      </w:r>
      <w:proofErr w:type="gramStart"/>
      <w:r w:rsidR="00766E23" w:rsidRPr="00CD6843">
        <w:rPr>
          <w:rFonts w:ascii="Aptos" w:hAnsi="Aptos" w:cstheme="minorHAnsi"/>
          <w:sz w:val="22"/>
          <w:szCs w:val="22"/>
          <w:lang w:val="en-US"/>
        </w:rPr>
        <w:t>up until</w:t>
      </w:r>
      <w:proofErr w:type="gramEnd"/>
      <w:r w:rsidR="00766E23" w:rsidRPr="00CD6843">
        <w:rPr>
          <w:rFonts w:ascii="Aptos" w:hAnsi="Aptos" w:cstheme="minorHAnsi"/>
          <w:sz w:val="22"/>
          <w:szCs w:val="22"/>
          <w:lang w:val="en-US"/>
        </w:rPr>
        <w:t xml:space="preserve"> </w:t>
      </w:r>
      <w:r w:rsidR="0011483B">
        <w:rPr>
          <w:rFonts w:ascii="Aptos" w:hAnsi="Aptos" w:cstheme="minorHAnsi"/>
          <w:b/>
          <w:sz w:val="22"/>
          <w:szCs w:val="22"/>
          <w:lang w:val="en-US"/>
        </w:rPr>
        <w:t>Thursday September 11</w:t>
      </w:r>
      <w:r w:rsidR="0011483B" w:rsidRPr="0011483B">
        <w:rPr>
          <w:rFonts w:ascii="Aptos" w:hAnsi="Aptos" w:cstheme="minorHAnsi"/>
          <w:b/>
          <w:sz w:val="22"/>
          <w:szCs w:val="22"/>
          <w:vertAlign w:val="superscript"/>
          <w:lang w:val="en-US"/>
        </w:rPr>
        <w:t>th</w:t>
      </w:r>
      <w:r w:rsidR="0011483B">
        <w:rPr>
          <w:rFonts w:ascii="Aptos" w:hAnsi="Aptos" w:cstheme="minorHAnsi"/>
          <w:b/>
          <w:sz w:val="22"/>
          <w:szCs w:val="22"/>
          <w:lang w:val="en-US"/>
        </w:rPr>
        <w:t xml:space="preserve"> at 4:30pm </w:t>
      </w:r>
      <w:r w:rsidR="00870170">
        <w:rPr>
          <w:rFonts w:ascii="Aptos" w:hAnsi="Aptos" w:cstheme="minorHAnsi"/>
          <w:sz w:val="22"/>
          <w:szCs w:val="22"/>
          <w:lang w:val="en-US"/>
        </w:rPr>
        <w:t>please</w:t>
      </w:r>
      <w:r w:rsidR="00766E23" w:rsidRPr="00CD6843">
        <w:rPr>
          <w:rFonts w:ascii="Aptos" w:hAnsi="Aptos" w:cstheme="minorHAnsi"/>
          <w:sz w:val="22"/>
          <w:szCs w:val="22"/>
          <w:lang w:val="en-US"/>
        </w:rPr>
        <w:t xml:space="preserve"> submit</w:t>
      </w:r>
      <w:r w:rsidR="00870170">
        <w:rPr>
          <w:rFonts w:ascii="Aptos" w:hAnsi="Aptos" w:cstheme="minorHAnsi"/>
          <w:sz w:val="22"/>
          <w:szCs w:val="22"/>
          <w:lang w:val="en-US"/>
        </w:rPr>
        <w:t xml:space="preserve"> your resume with covering letter</w:t>
      </w:r>
      <w:r w:rsidR="00766E23" w:rsidRPr="00CD6843">
        <w:rPr>
          <w:rFonts w:ascii="Aptos" w:hAnsi="Aptos" w:cstheme="minorHAnsi"/>
          <w:sz w:val="22"/>
          <w:szCs w:val="22"/>
          <w:lang w:val="en-US"/>
        </w:rPr>
        <w:t xml:space="preserve"> by </w:t>
      </w:r>
      <w:r w:rsidR="00395057" w:rsidRPr="00CD6843">
        <w:rPr>
          <w:rFonts w:ascii="Aptos" w:hAnsi="Aptos" w:cstheme="minorHAnsi"/>
          <w:sz w:val="22"/>
          <w:szCs w:val="22"/>
          <w:lang w:val="en-US"/>
        </w:rPr>
        <w:t>email to</w:t>
      </w:r>
      <w:r w:rsidR="00870170">
        <w:rPr>
          <w:rFonts w:ascii="Aptos" w:hAnsi="Aptos" w:cstheme="minorHAnsi"/>
          <w:sz w:val="22"/>
          <w:szCs w:val="22"/>
          <w:lang w:val="en-US"/>
        </w:rPr>
        <w:t xml:space="preserve">: </w:t>
      </w:r>
    </w:p>
    <w:p w14:paraId="64408CD9" w14:textId="77777777" w:rsidR="00E03BAC" w:rsidRPr="00CD6843" w:rsidRDefault="00E03BAC" w:rsidP="00395057">
      <w:pPr>
        <w:jc w:val="both"/>
        <w:rPr>
          <w:rFonts w:ascii="Aptos" w:hAnsi="Aptos" w:cstheme="minorHAnsi"/>
          <w:sz w:val="12"/>
          <w:szCs w:val="12"/>
          <w:lang w:val="en-US"/>
        </w:rPr>
      </w:pPr>
    </w:p>
    <w:p w14:paraId="1B685C8B" w14:textId="148EF0A8" w:rsidR="00A90469" w:rsidRPr="000E297E" w:rsidRDefault="00A90469" w:rsidP="00E03BAC">
      <w:pPr>
        <w:ind w:left="720"/>
        <w:jc w:val="both"/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0E297E">
        <w:rPr>
          <w:rFonts w:ascii="Aptos" w:hAnsi="Aptos" w:cstheme="minorHAnsi"/>
          <w:b/>
          <w:bCs/>
          <w:sz w:val="22"/>
          <w:szCs w:val="22"/>
          <w:lang w:val="en-US"/>
        </w:rPr>
        <w:t>E-mail</w:t>
      </w:r>
      <w:r w:rsidR="0025230F" w:rsidRPr="000E297E">
        <w:rPr>
          <w:rFonts w:ascii="Aptos" w:hAnsi="Aptos" w:cstheme="minorHAnsi"/>
          <w:b/>
          <w:bCs/>
          <w:sz w:val="22"/>
          <w:szCs w:val="22"/>
          <w:lang w:val="en-US"/>
        </w:rPr>
        <w:t>:</w:t>
      </w:r>
      <w:r w:rsidRPr="000E297E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="0025230F" w:rsidRPr="000E297E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  <w:r w:rsidR="00395057" w:rsidRPr="000E297E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="00AF1614" w:rsidRPr="000E297E">
        <w:rPr>
          <w:rFonts w:ascii="Aptos" w:hAnsi="Aptos" w:cstheme="minorHAnsi"/>
          <w:b/>
          <w:bCs/>
          <w:sz w:val="22"/>
          <w:szCs w:val="22"/>
          <w:lang w:val="en-US"/>
        </w:rPr>
        <w:t>mflynn</w:t>
      </w:r>
      <w:r w:rsidR="00395057" w:rsidRPr="000E297E">
        <w:rPr>
          <w:rFonts w:ascii="Aptos" w:hAnsi="Aptos" w:cstheme="minorHAnsi"/>
          <w:b/>
          <w:bCs/>
          <w:sz w:val="22"/>
          <w:szCs w:val="22"/>
          <w:lang w:val="en-US"/>
        </w:rPr>
        <w:t>@wolfville.ca</w:t>
      </w:r>
      <w:r w:rsidR="009E4DAD" w:rsidRPr="000E297E">
        <w:rPr>
          <w:rFonts w:ascii="Aptos" w:hAnsi="Aptos" w:cstheme="minorHAnsi"/>
          <w:b/>
          <w:bCs/>
          <w:sz w:val="22"/>
          <w:szCs w:val="22"/>
          <w:lang w:val="en-US"/>
        </w:rPr>
        <w:t xml:space="preserve"> </w:t>
      </w:r>
    </w:p>
    <w:p w14:paraId="0DB2EFB4" w14:textId="2149FF9D" w:rsidR="00E03BAC" w:rsidRPr="000E297E" w:rsidRDefault="009E4DAD" w:rsidP="00A90469">
      <w:pPr>
        <w:ind w:firstLine="720"/>
        <w:jc w:val="both"/>
        <w:rPr>
          <w:rFonts w:ascii="Aptos" w:hAnsi="Aptos" w:cstheme="minorHAnsi"/>
          <w:b/>
          <w:bCs/>
          <w:sz w:val="22"/>
          <w:szCs w:val="22"/>
          <w:lang w:val="en-US"/>
        </w:rPr>
      </w:pPr>
      <w:r w:rsidRPr="000E297E">
        <w:rPr>
          <w:rFonts w:ascii="Aptos" w:hAnsi="Aptos" w:cstheme="minorHAnsi"/>
          <w:b/>
          <w:bCs/>
          <w:sz w:val="22"/>
          <w:szCs w:val="22"/>
          <w:lang w:val="en-US"/>
        </w:rPr>
        <w:t>Subject line</w:t>
      </w:r>
      <w:r w:rsidR="000E297E" w:rsidRPr="000E297E">
        <w:rPr>
          <w:rFonts w:ascii="Aptos" w:hAnsi="Aptos" w:cstheme="minorHAnsi"/>
          <w:b/>
          <w:bCs/>
          <w:sz w:val="22"/>
          <w:szCs w:val="22"/>
          <w:lang w:val="en-US"/>
        </w:rPr>
        <w:t xml:space="preserve">: </w:t>
      </w:r>
      <w:r w:rsidR="000E297E">
        <w:rPr>
          <w:rFonts w:ascii="Aptos" w:hAnsi="Aptos" w:cstheme="minorHAnsi"/>
          <w:b/>
          <w:bCs/>
          <w:sz w:val="22"/>
          <w:szCs w:val="22"/>
          <w:lang w:val="en-US"/>
        </w:rPr>
        <w:tab/>
      </w:r>
      <w:r w:rsidR="006E3A01">
        <w:rPr>
          <w:rFonts w:ascii="Aptos" w:hAnsi="Aptos" w:cstheme="minorHAnsi"/>
          <w:b/>
          <w:bCs/>
          <w:sz w:val="22"/>
          <w:szCs w:val="22"/>
          <w:lang w:val="en-US"/>
        </w:rPr>
        <w:t xml:space="preserve">Manager of </w:t>
      </w:r>
      <w:r w:rsidR="000E297E" w:rsidRPr="000E297E">
        <w:rPr>
          <w:rFonts w:ascii="Aptos" w:hAnsi="Aptos" w:cstheme="minorHAnsi"/>
          <w:b/>
          <w:bCs/>
          <w:sz w:val="22"/>
          <w:szCs w:val="22"/>
          <w:lang w:val="en-US"/>
        </w:rPr>
        <w:t>Finance</w:t>
      </w:r>
    </w:p>
    <w:p w14:paraId="122F6B8A" w14:textId="77777777" w:rsidR="0011483B" w:rsidRDefault="0011483B" w:rsidP="00E03BAC">
      <w:pPr>
        <w:jc w:val="both"/>
        <w:rPr>
          <w:rFonts w:ascii="Aptos" w:hAnsi="Aptos" w:cstheme="minorHAnsi"/>
          <w:sz w:val="22"/>
          <w:szCs w:val="22"/>
          <w:lang w:val="en-US"/>
        </w:rPr>
      </w:pPr>
    </w:p>
    <w:p w14:paraId="0B8E5C9D" w14:textId="1BAB057E" w:rsidR="00FB08D2" w:rsidRPr="00CD6843" w:rsidRDefault="00FB08D2" w:rsidP="00E03BAC">
      <w:pPr>
        <w:jc w:val="both"/>
        <w:rPr>
          <w:rFonts w:ascii="Aptos" w:hAnsi="Aptos" w:cstheme="minorHAnsi"/>
          <w:sz w:val="22"/>
          <w:szCs w:val="22"/>
          <w:lang w:val="en-US"/>
        </w:rPr>
      </w:pPr>
      <w:r w:rsidRPr="00CD6843">
        <w:rPr>
          <w:rFonts w:ascii="Aptos" w:hAnsi="Aptos" w:cstheme="minorHAnsi"/>
          <w:sz w:val="22"/>
          <w:szCs w:val="22"/>
          <w:lang w:val="en-US"/>
        </w:rPr>
        <w:t xml:space="preserve">Salary based on experience and qualifications. </w:t>
      </w:r>
    </w:p>
    <w:p w14:paraId="6F83ABE7" w14:textId="77777777" w:rsidR="00FB08D2" w:rsidRPr="00CD6843" w:rsidRDefault="00FB08D2" w:rsidP="00E03BAC">
      <w:pPr>
        <w:jc w:val="both"/>
        <w:rPr>
          <w:rFonts w:ascii="Aptos" w:hAnsi="Aptos" w:cstheme="minorHAnsi"/>
          <w:sz w:val="12"/>
          <w:szCs w:val="12"/>
          <w:lang w:val="en-US"/>
        </w:rPr>
      </w:pPr>
    </w:p>
    <w:p w14:paraId="2966B7F4" w14:textId="3425B3DE" w:rsidR="00E03BAC" w:rsidRPr="00CD6843" w:rsidRDefault="00E03BAC" w:rsidP="00E03BAC">
      <w:pPr>
        <w:jc w:val="both"/>
        <w:rPr>
          <w:rFonts w:ascii="Aptos" w:hAnsi="Aptos" w:cstheme="minorHAnsi"/>
          <w:iCs/>
          <w:sz w:val="22"/>
          <w:szCs w:val="22"/>
          <w:lang w:val="en-US"/>
        </w:rPr>
      </w:pPr>
      <w:r w:rsidRPr="00CD6843">
        <w:rPr>
          <w:rFonts w:ascii="Aptos" w:hAnsi="Aptos" w:cstheme="minorHAnsi"/>
          <w:iCs/>
          <w:sz w:val="22"/>
          <w:szCs w:val="22"/>
          <w:lang w:val="en-US"/>
        </w:rPr>
        <w:t xml:space="preserve">We thank all candidates for their interest; </w:t>
      </w:r>
      <w:r w:rsidR="00CD6843" w:rsidRPr="00CD6843">
        <w:rPr>
          <w:rFonts w:ascii="Aptos" w:hAnsi="Aptos" w:cstheme="minorHAnsi"/>
          <w:iCs/>
          <w:sz w:val="22"/>
          <w:szCs w:val="22"/>
          <w:lang w:val="en-US"/>
        </w:rPr>
        <w:t>however,</w:t>
      </w:r>
      <w:r w:rsidRPr="00CD6843">
        <w:rPr>
          <w:rFonts w:ascii="Aptos" w:hAnsi="Aptos" w:cstheme="minorHAnsi"/>
          <w:iCs/>
          <w:sz w:val="22"/>
          <w:szCs w:val="22"/>
          <w:lang w:val="en-US"/>
        </w:rPr>
        <w:t xml:space="preserve"> only those under consideration will be contacted.</w:t>
      </w:r>
    </w:p>
    <w:p w14:paraId="6877A1EA" w14:textId="77777777" w:rsidR="00CD6843" w:rsidRPr="00CD6843" w:rsidRDefault="00CD6843" w:rsidP="00E03BAC">
      <w:pPr>
        <w:jc w:val="both"/>
        <w:rPr>
          <w:rFonts w:ascii="Aptos" w:hAnsi="Aptos" w:cstheme="minorHAnsi"/>
          <w:i/>
          <w:sz w:val="12"/>
          <w:szCs w:val="12"/>
          <w:lang w:val="en-US"/>
        </w:rPr>
      </w:pPr>
    </w:p>
    <w:p w14:paraId="12318D80" w14:textId="77777777" w:rsidR="00CD6843" w:rsidRPr="00CD6843" w:rsidRDefault="00CD6843" w:rsidP="00CD6843">
      <w:pPr>
        <w:rPr>
          <w:rFonts w:ascii="Aptos" w:hAnsi="Aptos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</w:pPr>
      <w:r w:rsidRPr="00CD6843">
        <w:rPr>
          <w:rFonts w:ascii="Aptos" w:hAnsi="Aptos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The Town of Wolfville is committed to providing a healthy, safe and supportive workplace where diversity is valued and where everyone is treated with respect and dignity. </w:t>
      </w:r>
    </w:p>
    <w:p w14:paraId="120E3295" w14:textId="77777777" w:rsidR="00CD6843" w:rsidRPr="00CD6843" w:rsidRDefault="00CD6843" w:rsidP="00CD6843">
      <w:pPr>
        <w:rPr>
          <w:rFonts w:ascii="Aptos" w:hAnsi="Aptos" w:cstheme="minorHAnsi"/>
          <w:b/>
          <w:bCs/>
          <w:i/>
          <w:iCs/>
          <w:color w:val="222222"/>
          <w:sz w:val="12"/>
          <w:szCs w:val="12"/>
          <w:shd w:val="clear" w:color="auto" w:fill="FFFFFF"/>
        </w:rPr>
      </w:pPr>
    </w:p>
    <w:p w14:paraId="45B731C1" w14:textId="77777777" w:rsidR="00CD6843" w:rsidRPr="00CD6843" w:rsidRDefault="00CD6843" w:rsidP="00CD6843">
      <w:pPr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CD6843">
        <w:rPr>
          <w:rFonts w:ascii="Aptos" w:hAnsi="Aptos" w:cstheme="minorHAnsi"/>
          <w:b/>
          <w:bCs/>
          <w:i/>
          <w:iCs/>
          <w:sz w:val="22"/>
          <w:szCs w:val="22"/>
        </w:rPr>
        <w:t>The Town of Wolfville welcomes and encourages applications from Black, racialized and Indigenous Peoples, 2SLGBTQ+, newcomers to Canada, and People with Disabilities.</w:t>
      </w:r>
    </w:p>
    <w:p w14:paraId="1FFC98B9" w14:textId="77777777" w:rsidR="00CD6843" w:rsidRPr="00CD6843" w:rsidRDefault="00CD6843" w:rsidP="00CD6843">
      <w:pPr>
        <w:rPr>
          <w:rFonts w:ascii="Aptos" w:hAnsi="Aptos"/>
          <w:b/>
          <w:bCs/>
          <w:i/>
          <w:iCs/>
          <w:sz w:val="12"/>
          <w:szCs w:val="12"/>
        </w:rPr>
      </w:pPr>
    </w:p>
    <w:p w14:paraId="387BC25B" w14:textId="77777777" w:rsidR="00CD6843" w:rsidRPr="00CD6843" w:rsidRDefault="00CD6843" w:rsidP="00CD6843">
      <w:pPr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CD6843">
        <w:rPr>
          <w:rFonts w:ascii="Aptos" w:hAnsi="Aptos" w:cstheme="minorHAnsi"/>
          <w:b/>
          <w:bCs/>
          <w:i/>
          <w:iCs/>
          <w:sz w:val="22"/>
          <w:szCs w:val="22"/>
        </w:rPr>
        <w:t>If you are a member of a group that has been historically excluded from opportunities, we encourage you to self-identify in your cover letter or resume and to share your pronouns.</w:t>
      </w:r>
    </w:p>
    <w:p w14:paraId="7EDBEC08" w14:textId="77777777" w:rsidR="00CD6843" w:rsidRPr="00CD6843" w:rsidRDefault="00CD6843" w:rsidP="00CD6843">
      <w:pPr>
        <w:rPr>
          <w:rFonts w:ascii="Aptos" w:hAnsi="Aptos" w:cstheme="minorHAnsi"/>
          <w:b/>
          <w:bCs/>
          <w:i/>
          <w:iCs/>
          <w:sz w:val="12"/>
          <w:szCs w:val="12"/>
        </w:rPr>
      </w:pPr>
    </w:p>
    <w:p w14:paraId="13893B64" w14:textId="7CF90A2A" w:rsidR="00CD6843" w:rsidRDefault="00CD6843" w:rsidP="00CD6843">
      <w:pPr>
        <w:rPr>
          <w:rFonts w:ascii="Aptos" w:hAnsi="Aptos" w:cstheme="minorHAnsi"/>
          <w:b/>
          <w:bCs/>
          <w:i/>
          <w:iCs/>
          <w:sz w:val="22"/>
          <w:szCs w:val="22"/>
        </w:rPr>
      </w:pPr>
      <w:r w:rsidRPr="00CD6843">
        <w:rPr>
          <w:rFonts w:ascii="Aptos" w:hAnsi="Aptos" w:cstheme="minorHAnsi"/>
          <w:b/>
          <w:bCs/>
          <w:i/>
          <w:iCs/>
          <w:sz w:val="22"/>
          <w:szCs w:val="22"/>
        </w:rPr>
        <w:t xml:space="preserve">If you require any accommodation to support submitting your application or navigating the process, or if you would like to start a conversation about employment opportunities, please reach out to the </w:t>
      </w:r>
      <w:r w:rsidR="000E297E">
        <w:rPr>
          <w:rFonts w:ascii="Aptos" w:hAnsi="Aptos" w:cstheme="minorHAnsi"/>
          <w:b/>
          <w:bCs/>
          <w:i/>
          <w:iCs/>
          <w:sz w:val="22"/>
          <w:szCs w:val="22"/>
        </w:rPr>
        <w:t>Accessibility Coordinator Barb Shaw at</w:t>
      </w:r>
      <w:r w:rsidRPr="00CD6843">
        <w:rPr>
          <w:rFonts w:ascii="Aptos" w:hAnsi="Aptos" w:cstheme="minorHAnsi"/>
          <w:b/>
          <w:bCs/>
          <w:i/>
          <w:iCs/>
          <w:sz w:val="22"/>
          <w:szCs w:val="22"/>
        </w:rPr>
        <w:t xml:space="preserve"> </w:t>
      </w:r>
      <w:hyperlink r:id="rId5" w:history="1">
        <w:r w:rsidR="000E297E" w:rsidRPr="00312350">
          <w:rPr>
            <w:rStyle w:val="Hyperlink"/>
            <w:rFonts w:ascii="Aptos" w:hAnsi="Aptos" w:cstheme="minorHAnsi"/>
            <w:b/>
            <w:bCs/>
            <w:i/>
            <w:iCs/>
            <w:sz w:val="22"/>
            <w:szCs w:val="22"/>
          </w:rPr>
          <w:t>bshaw@wolfville.ca</w:t>
        </w:r>
      </w:hyperlink>
    </w:p>
    <w:p w14:paraId="42E7303D" w14:textId="77777777" w:rsidR="000E297E" w:rsidRPr="00CD6843" w:rsidRDefault="000E297E" w:rsidP="00CD6843">
      <w:pPr>
        <w:rPr>
          <w:rFonts w:ascii="Aptos" w:hAnsi="Aptos" w:cstheme="minorHAnsi"/>
          <w:b/>
          <w:bCs/>
          <w:i/>
          <w:iCs/>
          <w:sz w:val="12"/>
          <w:szCs w:val="12"/>
        </w:rPr>
      </w:pPr>
    </w:p>
    <w:p w14:paraId="51570397" w14:textId="59A80AF8" w:rsidR="00CD6843" w:rsidRPr="00CD6843" w:rsidRDefault="00CD6843" w:rsidP="00CD6843">
      <w:pPr>
        <w:ind w:right="-576"/>
        <w:rPr>
          <w:rFonts w:ascii="Aptos" w:hAnsi="Aptos" w:cstheme="minorHAnsi"/>
          <w:sz w:val="22"/>
          <w:szCs w:val="22"/>
        </w:rPr>
      </w:pPr>
      <w:r w:rsidRPr="00CD6843">
        <w:rPr>
          <w:rFonts w:ascii="Aptos" w:hAnsi="Aptos" w:cs="Helvetica"/>
          <w:b/>
          <w:bCs/>
          <w:color w:val="222222"/>
          <w:sz w:val="22"/>
          <w:szCs w:val="22"/>
          <w:shd w:val="clear" w:color="auto" w:fill="FFFFFF"/>
        </w:rPr>
        <w:t>F</w:t>
      </w:r>
      <w:r w:rsidRPr="00CD6843">
        <w:rPr>
          <w:rFonts w:ascii="Aptos" w:hAnsi="Aptos" w:cs="Calibri"/>
          <w:b/>
          <w:sz w:val="22"/>
          <w:szCs w:val="22"/>
        </w:rPr>
        <w:t xml:space="preserve">or more information on the Town of Wolfville visit our website at </w:t>
      </w:r>
      <w:hyperlink r:id="rId6" w:history="1">
        <w:r w:rsidR="000E297E" w:rsidRPr="00312350">
          <w:rPr>
            <w:rStyle w:val="Hyperlink"/>
            <w:rFonts w:ascii="Aptos" w:hAnsi="Aptos" w:cs="Calibri"/>
            <w:b/>
            <w:sz w:val="22"/>
            <w:szCs w:val="22"/>
          </w:rPr>
          <w:t>www.wolfville.ca</w:t>
        </w:r>
      </w:hyperlink>
    </w:p>
    <w:p w14:paraId="64ABC901" w14:textId="77777777" w:rsidR="00E03BAC" w:rsidRPr="00CD6843" w:rsidRDefault="00E03BAC" w:rsidP="00E03BAC">
      <w:pPr>
        <w:jc w:val="both"/>
        <w:rPr>
          <w:rFonts w:ascii="Aptos" w:hAnsi="Aptos" w:cstheme="minorHAnsi"/>
        </w:rPr>
      </w:pPr>
    </w:p>
    <w:sectPr w:rsidR="00E03BAC" w:rsidRPr="00CD6843" w:rsidSect="000217FE">
      <w:pgSz w:w="12240" w:h="15840"/>
      <w:pgMar w:top="1440" w:right="900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21"/>
    <w:rsid w:val="00000558"/>
    <w:rsid w:val="00004395"/>
    <w:rsid w:val="00006C92"/>
    <w:rsid w:val="000152C5"/>
    <w:rsid w:val="000175A5"/>
    <w:rsid w:val="0002056C"/>
    <w:rsid w:val="00021557"/>
    <w:rsid w:val="000217FE"/>
    <w:rsid w:val="00021E86"/>
    <w:rsid w:val="0002457D"/>
    <w:rsid w:val="000272E7"/>
    <w:rsid w:val="000301E2"/>
    <w:rsid w:val="00036C0F"/>
    <w:rsid w:val="0003734C"/>
    <w:rsid w:val="000470C5"/>
    <w:rsid w:val="00047890"/>
    <w:rsid w:val="0005380E"/>
    <w:rsid w:val="000550D1"/>
    <w:rsid w:val="00055DBB"/>
    <w:rsid w:val="00064822"/>
    <w:rsid w:val="000662F3"/>
    <w:rsid w:val="000747FE"/>
    <w:rsid w:val="000839AA"/>
    <w:rsid w:val="00086DDF"/>
    <w:rsid w:val="000908B6"/>
    <w:rsid w:val="000A0ABC"/>
    <w:rsid w:val="000A3228"/>
    <w:rsid w:val="000B2C3A"/>
    <w:rsid w:val="000B4D24"/>
    <w:rsid w:val="000C1739"/>
    <w:rsid w:val="000C3852"/>
    <w:rsid w:val="000D6CC8"/>
    <w:rsid w:val="000E14C4"/>
    <w:rsid w:val="000E1F14"/>
    <w:rsid w:val="000E297E"/>
    <w:rsid w:val="000F49DB"/>
    <w:rsid w:val="00101DC3"/>
    <w:rsid w:val="001106F6"/>
    <w:rsid w:val="0011159A"/>
    <w:rsid w:val="0011483B"/>
    <w:rsid w:val="00116877"/>
    <w:rsid w:val="00123396"/>
    <w:rsid w:val="001236FB"/>
    <w:rsid w:val="00127451"/>
    <w:rsid w:val="00127C2C"/>
    <w:rsid w:val="00131E6D"/>
    <w:rsid w:val="00147C84"/>
    <w:rsid w:val="00156950"/>
    <w:rsid w:val="00156CD5"/>
    <w:rsid w:val="001604F9"/>
    <w:rsid w:val="0016484C"/>
    <w:rsid w:val="001760DF"/>
    <w:rsid w:val="00176DB5"/>
    <w:rsid w:val="0018353D"/>
    <w:rsid w:val="00186ED7"/>
    <w:rsid w:val="00187550"/>
    <w:rsid w:val="001A134C"/>
    <w:rsid w:val="001A6D91"/>
    <w:rsid w:val="001B0682"/>
    <w:rsid w:val="001B0E25"/>
    <w:rsid w:val="001C2DDA"/>
    <w:rsid w:val="001C7EDD"/>
    <w:rsid w:val="001D1800"/>
    <w:rsid w:val="001D1A07"/>
    <w:rsid w:val="001D3455"/>
    <w:rsid w:val="001E2098"/>
    <w:rsid w:val="001E4735"/>
    <w:rsid w:val="001E5FC9"/>
    <w:rsid w:val="001E7291"/>
    <w:rsid w:val="001F1D17"/>
    <w:rsid w:val="001F501A"/>
    <w:rsid w:val="001F772A"/>
    <w:rsid w:val="0020491E"/>
    <w:rsid w:val="0020499C"/>
    <w:rsid w:val="00204F89"/>
    <w:rsid w:val="00217844"/>
    <w:rsid w:val="002258B9"/>
    <w:rsid w:val="002269C9"/>
    <w:rsid w:val="00226AC8"/>
    <w:rsid w:val="00227408"/>
    <w:rsid w:val="00227DE6"/>
    <w:rsid w:val="002451A0"/>
    <w:rsid w:val="0025230F"/>
    <w:rsid w:val="00254638"/>
    <w:rsid w:val="0025611C"/>
    <w:rsid w:val="00263C3B"/>
    <w:rsid w:val="00265844"/>
    <w:rsid w:val="002718BF"/>
    <w:rsid w:val="002718FF"/>
    <w:rsid w:val="00280725"/>
    <w:rsid w:val="00294037"/>
    <w:rsid w:val="002A6A50"/>
    <w:rsid w:val="002A722A"/>
    <w:rsid w:val="002A7F89"/>
    <w:rsid w:val="002B5B6B"/>
    <w:rsid w:val="002B6C69"/>
    <w:rsid w:val="002B7927"/>
    <w:rsid w:val="002B7EA1"/>
    <w:rsid w:val="002C0791"/>
    <w:rsid w:val="002C1AD6"/>
    <w:rsid w:val="002C6AB0"/>
    <w:rsid w:val="002D0E16"/>
    <w:rsid w:val="002D3EED"/>
    <w:rsid w:val="002E5E5E"/>
    <w:rsid w:val="002E693F"/>
    <w:rsid w:val="002F02A4"/>
    <w:rsid w:val="002F2182"/>
    <w:rsid w:val="002F2283"/>
    <w:rsid w:val="003008BB"/>
    <w:rsid w:val="003048E3"/>
    <w:rsid w:val="00311159"/>
    <w:rsid w:val="00311368"/>
    <w:rsid w:val="00314665"/>
    <w:rsid w:val="00320CF1"/>
    <w:rsid w:val="003317F6"/>
    <w:rsid w:val="0033360B"/>
    <w:rsid w:val="003340AD"/>
    <w:rsid w:val="00334C1E"/>
    <w:rsid w:val="003351D4"/>
    <w:rsid w:val="00335631"/>
    <w:rsid w:val="0035165B"/>
    <w:rsid w:val="0035214A"/>
    <w:rsid w:val="00362BC5"/>
    <w:rsid w:val="00364071"/>
    <w:rsid w:val="003641B5"/>
    <w:rsid w:val="00365205"/>
    <w:rsid w:val="00370A38"/>
    <w:rsid w:val="00373E63"/>
    <w:rsid w:val="0037593E"/>
    <w:rsid w:val="003776AA"/>
    <w:rsid w:val="00377EEB"/>
    <w:rsid w:val="0038296F"/>
    <w:rsid w:val="00385ED0"/>
    <w:rsid w:val="00390891"/>
    <w:rsid w:val="00391B5A"/>
    <w:rsid w:val="003942A4"/>
    <w:rsid w:val="00395057"/>
    <w:rsid w:val="003A077C"/>
    <w:rsid w:val="003A34C5"/>
    <w:rsid w:val="003A4EF3"/>
    <w:rsid w:val="003A7B7E"/>
    <w:rsid w:val="003B0842"/>
    <w:rsid w:val="003C7BD6"/>
    <w:rsid w:val="003D721A"/>
    <w:rsid w:val="003E3ECC"/>
    <w:rsid w:val="003E49DA"/>
    <w:rsid w:val="003F01A4"/>
    <w:rsid w:val="003F41DE"/>
    <w:rsid w:val="004011C6"/>
    <w:rsid w:val="0040276F"/>
    <w:rsid w:val="00407156"/>
    <w:rsid w:val="00412BC4"/>
    <w:rsid w:val="00425A44"/>
    <w:rsid w:val="00430D53"/>
    <w:rsid w:val="00432B56"/>
    <w:rsid w:val="00434584"/>
    <w:rsid w:val="004378B0"/>
    <w:rsid w:val="00440DBA"/>
    <w:rsid w:val="004427B5"/>
    <w:rsid w:val="00446439"/>
    <w:rsid w:val="0044726C"/>
    <w:rsid w:val="00447E60"/>
    <w:rsid w:val="00457A79"/>
    <w:rsid w:val="0046378B"/>
    <w:rsid w:val="00463E86"/>
    <w:rsid w:val="004651D6"/>
    <w:rsid w:val="0046720C"/>
    <w:rsid w:val="00474CAD"/>
    <w:rsid w:val="00485FD5"/>
    <w:rsid w:val="00490766"/>
    <w:rsid w:val="00491FD2"/>
    <w:rsid w:val="004922A9"/>
    <w:rsid w:val="00495A44"/>
    <w:rsid w:val="004968DF"/>
    <w:rsid w:val="004C2D15"/>
    <w:rsid w:val="004C6164"/>
    <w:rsid w:val="004C75F0"/>
    <w:rsid w:val="004D1E69"/>
    <w:rsid w:val="004D393F"/>
    <w:rsid w:val="004D6FDE"/>
    <w:rsid w:val="004E1069"/>
    <w:rsid w:val="004E30C6"/>
    <w:rsid w:val="004E445E"/>
    <w:rsid w:val="004E5652"/>
    <w:rsid w:val="004E6056"/>
    <w:rsid w:val="004F01D7"/>
    <w:rsid w:val="004F02F8"/>
    <w:rsid w:val="004F0618"/>
    <w:rsid w:val="004F13AD"/>
    <w:rsid w:val="004F2684"/>
    <w:rsid w:val="004F4A86"/>
    <w:rsid w:val="0050187F"/>
    <w:rsid w:val="005059F2"/>
    <w:rsid w:val="005119C3"/>
    <w:rsid w:val="00513A18"/>
    <w:rsid w:val="00516A38"/>
    <w:rsid w:val="00520111"/>
    <w:rsid w:val="00520A58"/>
    <w:rsid w:val="005232ED"/>
    <w:rsid w:val="00523DE0"/>
    <w:rsid w:val="00525A92"/>
    <w:rsid w:val="00526A09"/>
    <w:rsid w:val="005313C2"/>
    <w:rsid w:val="005336FD"/>
    <w:rsid w:val="00535806"/>
    <w:rsid w:val="00540D23"/>
    <w:rsid w:val="0054341F"/>
    <w:rsid w:val="00544C29"/>
    <w:rsid w:val="00545B3E"/>
    <w:rsid w:val="005574A5"/>
    <w:rsid w:val="00563B48"/>
    <w:rsid w:val="00564211"/>
    <w:rsid w:val="005665BF"/>
    <w:rsid w:val="0058366C"/>
    <w:rsid w:val="00583C6B"/>
    <w:rsid w:val="00585D02"/>
    <w:rsid w:val="00591A00"/>
    <w:rsid w:val="005950D5"/>
    <w:rsid w:val="005A08BB"/>
    <w:rsid w:val="005A35EA"/>
    <w:rsid w:val="005A413A"/>
    <w:rsid w:val="005B01B1"/>
    <w:rsid w:val="005B453E"/>
    <w:rsid w:val="005B4ABB"/>
    <w:rsid w:val="005B64B0"/>
    <w:rsid w:val="005C209D"/>
    <w:rsid w:val="005D0449"/>
    <w:rsid w:val="005D68D2"/>
    <w:rsid w:val="005E160E"/>
    <w:rsid w:val="005F102F"/>
    <w:rsid w:val="005F1B9D"/>
    <w:rsid w:val="005F4599"/>
    <w:rsid w:val="006012AB"/>
    <w:rsid w:val="00606521"/>
    <w:rsid w:val="00613039"/>
    <w:rsid w:val="00615FD8"/>
    <w:rsid w:val="00616A82"/>
    <w:rsid w:val="00617881"/>
    <w:rsid w:val="00626F24"/>
    <w:rsid w:val="00630A03"/>
    <w:rsid w:val="00642E2C"/>
    <w:rsid w:val="00643CBC"/>
    <w:rsid w:val="0064453F"/>
    <w:rsid w:val="00650F37"/>
    <w:rsid w:val="0065423B"/>
    <w:rsid w:val="00654542"/>
    <w:rsid w:val="00656307"/>
    <w:rsid w:val="0066465F"/>
    <w:rsid w:val="00664903"/>
    <w:rsid w:val="00670529"/>
    <w:rsid w:val="00673736"/>
    <w:rsid w:val="00674186"/>
    <w:rsid w:val="00677A47"/>
    <w:rsid w:val="00680DD4"/>
    <w:rsid w:val="00684C0B"/>
    <w:rsid w:val="00687003"/>
    <w:rsid w:val="006A01BE"/>
    <w:rsid w:val="006A0FF6"/>
    <w:rsid w:val="006A2411"/>
    <w:rsid w:val="006A2E2F"/>
    <w:rsid w:val="006A4D74"/>
    <w:rsid w:val="006A54EF"/>
    <w:rsid w:val="006A60A9"/>
    <w:rsid w:val="006B08EF"/>
    <w:rsid w:val="006B2E20"/>
    <w:rsid w:val="006B7452"/>
    <w:rsid w:val="006D1CBF"/>
    <w:rsid w:val="006D3ACB"/>
    <w:rsid w:val="006E148A"/>
    <w:rsid w:val="006E3A01"/>
    <w:rsid w:val="006E6129"/>
    <w:rsid w:val="006F1C89"/>
    <w:rsid w:val="006F3B38"/>
    <w:rsid w:val="00703185"/>
    <w:rsid w:val="0071036E"/>
    <w:rsid w:val="00711C27"/>
    <w:rsid w:val="00724C93"/>
    <w:rsid w:val="00724DAD"/>
    <w:rsid w:val="00724E1D"/>
    <w:rsid w:val="00730EE6"/>
    <w:rsid w:val="007314BD"/>
    <w:rsid w:val="007329AE"/>
    <w:rsid w:val="007455AD"/>
    <w:rsid w:val="007462FA"/>
    <w:rsid w:val="00755B83"/>
    <w:rsid w:val="00757078"/>
    <w:rsid w:val="00766E23"/>
    <w:rsid w:val="00771A6F"/>
    <w:rsid w:val="00772BE3"/>
    <w:rsid w:val="0078296A"/>
    <w:rsid w:val="007833F3"/>
    <w:rsid w:val="00785D08"/>
    <w:rsid w:val="00792327"/>
    <w:rsid w:val="00794EDE"/>
    <w:rsid w:val="00796589"/>
    <w:rsid w:val="007A484A"/>
    <w:rsid w:val="007B0521"/>
    <w:rsid w:val="007B5EAB"/>
    <w:rsid w:val="007C296A"/>
    <w:rsid w:val="007C42E8"/>
    <w:rsid w:val="007C58F8"/>
    <w:rsid w:val="007D0DC3"/>
    <w:rsid w:val="007D56A7"/>
    <w:rsid w:val="007D7E16"/>
    <w:rsid w:val="007F7298"/>
    <w:rsid w:val="008016F8"/>
    <w:rsid w:val="00805B3F"/>
    <w:rsid w:val="008073DD"/>
    <w:rsid w:val="00811DB5"/>
    <w:rsid w:val="00813040"/>
    <w:rsid w:val="00822544"/>
    <w:rsid w:val="008354CA"/>
    <w:rsid w:val="00844572"/>
    <w:rsid w:val="00847EA1"/>
    <w:rsid w:val="00853BC6"/>
    <w:rsid w:val="00860F6B"/>
    <w:rsid w:val="00870170"/>
    <w:rsid w:val="0089203B"/>
    <w:rsid w:val="00894A58"/>
    <w:rsid w:val="0089753A"/>
    <w:rsid w:val="0089774F"/>
    <w:rsid w:val="008A00CF"/>
    <w:rsid w:val="008A0425"/>
    <w:rsid w:val="008A4117"/>
    <w:rsid w:val="008A7DF6"/>
    <w:rsid w:val="008B4724"/>
    <w:rsid w:val="008B4869"/>
    <w:rsid w:val="008C081D"/>
    <w:rsid w:val="008D1DA7"/>
    <w:rsid w:val="008E09D3"/>
    <w:rsid w:val="008E4C54"/>
    <w:rsid w:val="008F0263"/>
    <w:rsid w:val="008F15CD"/>
    <w:rsid w:val="00902614"/>
    <w:rsid w:val="0090501D"/>
    <w:rsid w:val="00910F04"/>
    <w:rsid w:val="0091254C"/>
    <w:rsid w:val="00915960"/>
    <w:rsid w:val="00917507"/>
    <w:rsid w:val="009236D6"/>
    <w:rsid w:val="0092780B"/>
    <w:rsid w:val="00933794"/>
    <w:rsid w:val="00937519"/>
    <w:rsid w:val="009437A3"/>
    <w:rsid w:val="0094554D"/>
    <w:rsid w:val="00950EDE"/>
    <w:rsid w:val="009613DD"/>
    <w:rsid w:val="00967E4F"/>
    <w:rsid w:val="00976E41"/>
    <w:rsid w:val="00984413"/>
    <w:rsid w:val="00985D06"/>
    <w:rsid w:val="00986837"/>
    <w:rsid w:val="009A7543"/>
    <w:rsid w:val="009B28F2"/>
    <w:rsid w:val="009C6BD1"/>
    <w:rsid w:val="009D4CC3"/>
    <w:rsid w:val="009E16CD"/>
    <w:rsid w:val="009E32BB"/>
    <w:rsid w:val="009E4DAD"/>
    <w:rsid w:val="009E7CFB"/>
    <w:rsid w:val="00A001B0"/>
    <w:rsid w:val="00A06154"/>
    <w:rsid w:val="00A074D3"/>
    <w:rsid w:val="00A078A3"/>
    <w:rsid w:val="00A12425"/>
    <w:rsid w:val="00A12483"/>
    <w:rsid w:val="00A125D7"/>
    <w:rsid w:val="00A253C5"/>
    <w:rsid w:val="00A2632C"/>
    <w:rsid w:val="00A26372"/>
    <w:rsid w:val="00A30793"/>
    <w:rsid w:val="00A31EDA"/>
    <w:rsid w:val="00A335F4"/>
    <w:rsid w:val="00A35711"/>
    <w:rsid w:val="00A363F3"/>
    <w:rsid w:val="00A36CDC"/>
    <w:rsid w:val="00A3784F"/>
    <w:rsid w:val="00A41DC1"/>
    <w:rsid w:val="00A46BFE"/>
    <w:rsid w:val="00A60066"/>
    <w:rsid w:val="00A744BF"/>
    <w:rsid w:val="00A76D94"/>
    <w:rsid w:val="00A76EC8"/>
    <w:rsid w:val="00A84F85"/>
    <w:rsid w:val="00A90469"/>
    <w:rsid w:val="00A93A96"/>
    <w:rsid w:val="00A947D4"/>
    <w:rsid w:val="00A96B7E"/>
    <w:rsid w:val="00A97BD5"/>
    <w:rsid w:val="00AA52C7"/>
    <w:rsid w:val="00AA5753"/>
    <w:rsid w:val="00AA7BD0"/>
    <w:rsid w:val="00AB62DF"/>
    <w:rsid w:val="00AB6FC5"/>
    <w:rsid w:val="00AC087B"/>
    <w:rsid w:val="00AC3AD3"/>
    <w:rsid w:val="00AC4231"/>
    <w:rsid w:val="00AC6C7A"/>
    <w:rsid w:val="00AC7051"/>
    <w:rsid w:val="00AD071C"/>
    <w:rsid w:val="00AD0C72"/>
    <w:rsid w:val="00AD6118"/>
    <w:rsid w:val="00AE2157"/>
    <w:rsid w:val="00AE5613"/>
    <w:rsid w:val="00AF1614"/>
    <w:rsid w:val="00B00909"/>
    <w:rsid w:val="00B028B1"/>
    <w:rsid w:val="00B04087"/>
    <w:rsid w:val="00B12067"/>
    <w:rsid w:val="00B162E6"/>
    <w:rsid w:val="00B24B09"/>
    <w:rsid w:val="00B25A2A"/>
    <w:rsid w:val="00B26BC0"/>
    <w:rsid w:val="00B33398"/>
    <w:rsid w:val="00B41C82"/>
    <w:rsid w:val="00B438B9"/>
    <w:rsid w:val="00B67F67"/>
    <w:rsid w:val="00B74428"/>
    <w:rsid w:val="00B74B3E"/>
    <w:rsid w:val="00B75C87"/>
    <w:rsid w:val="00B8408E"/>
    <w:rsid w:val="00B97F71"/>
    <w:rsid w:val="00BA291D"/>
    <w:rsid w:val="00BA5B80"/>
    <w:rsid w:val="00BB0526"/>
    <w:rsid w:val="00BB1EAD"/>
    <w:rsid w:val="00BD50D7"/>
    <w:rsid w:val="00BD5DC3"/>
    <w:rsid w:val="00BE0E68"/>
    <w:rsid w:val="00BE2BF8"/>
    <w:rsid w:val="00BE3230"/>
    <w:rsid w:val="00BF5564"/>
    <w:rsid w:val="00BF6F98"/>
    <w:rsid w:val="00C03053"/>
    <w:rsid w:val="00C10491"/>
    <w:rsid w:val="00C11401"/>
    <w:rsid w:val="00C11D0D"/>
    <w:rsid w:val="00C16DF3"/>
    <w:rsid w:val="00C22A86"/>
    <w:rsid w:val="00C270D5"/>
    <w:rsid w:val="00C314F0"/>
    <w:rsid w:val="00C37070"/>
    <w:rsid w:val="00C44440"/>
    <w:rsid w:val="00C45460"/>
    <w:rsid w:val="00C57FFA"/>
    <w:rsid w:val="00C63C9C"/>
    <w:rsid w:val="00C70F96"/>
    <w:rsid w:val="00C71015"/>
    <w:rsid w:val="00C7239D"/>
    <w:rsid w:val="00C74C22"/>
    <w:rsid w:val="00C82253"/>
    <w:rsid w:val="00C826B7"/>
    <w:rsid w:val="00C82C96"/>
    <w:rsid w:val="00C877B4"/>
    <w:rsid w:val="00C90CBB"/>
    <w:rsid w:val="00C96A6F"/>
    <w:rsid w:val="00CA2D56"/>
    <w:rsid w:val="00CB2191"/>
    <w:rsid w:val="00CB2881"/>
    <w:rsid w:val="00CC3CB0"/>
    <w:rsid w:val="00CC63EC"/>
    <w:rsid w:val="00CD6843"/>
    <w:rsid w:val="00CE0ADE"/>
    <w:rsid w:val="00CE7AD4"/>
    <w:rsid w:val="00CF1E03"/>
    <w:rsid w:val="00CF3561"/>
    <w:rsid w:val="00CF537D"/>
    <w:rsid w:val="00D0553E"/>
    <w:rsid w:val="00D234A0"/>
    <w:rsid w:val="00D24D34"/>
    <w:rsid w:val="00D26DC0"/>
    <w:rsid w:val="00D32333"/>
    <w:rsid w:val="00D33EB2"/>
    <w:rsid w:val="00D41A62"/>
    <w:rsid w:val="00D46044"/>
    <w:rsid w:val="00D4726F"/>
    <w:rsid w:val="00D50B6C"/>
    <w:rsid w:val="00D5300F"/>
    <w:rsid w:val="00D578D6"/>
    <w:rsid w:val="00D6557D"/>
    <w:rsid w:val="00D65F7F"/>
    <w:rsid w:val="00D77B2A"/>
    <w:rsid w:val="00D80A49"/>
    <w:rsid w:val="00D8357C"/>
    <w:rsid w:val="00D84F63"/>
    <w:rsid w:val="00D8558B"/>
    <w:rsid w:val="00D873D8"/>
    <w:rsid w:val="00DA0DBF"/>
    <w:rsid w:val="00DA2920"/>
    <w:rsid w:val="00DA4233"/>
    <w:rsid w:val="00DB0243"/>
    <w:rsid w:val="00DB34EF"/>
    <w:rsid w:val="00DB4883"/>
    <w:rsid w:val="00DC1EC7"/>
    <w:rsid w:val="00DD0838"/>
    <w:rsid w:val="00DD13EA"/>
    <w:rsid w:val="00DD4D6D"/>
    <w:rsid w:val="00DD6E87"/>
    <w:rsid w:val="00DE2CA8"/>
    <w:rsid w:val="00DE57C6"/>
    <w:rsid w:val="00DF5D5F"/>
    <w:rsid w:val="00DF5F9C"/>
    <w:rsid w:val="00E0198E"/>
    <w:rsid w:val="00E023CF"/>
    <w:rsid w:val="00E039C2"/>
    <w:rsid w:val="00E03BAC"/>
    <w:rsid w:val="00E06A84"/>
    <w:rsid w:val="00E111BE"/>
    <w:rsid w:val="00E13DE1"/>
    <w:rsid w:val="00E22786"/>
    <w:rsid w:val="00E24C93"/>
    <w:rsid w:val="00E26DD8"/>
    <w:rsid w:val="00E30E33"/>
    <w:rsid w:val="00E33048"/>
    <w:rsid w:val="00E41A05"/>
    <w:rsid w:val="00E438D7"/>
    <w:rsid w:val="00E47A05"/>
    <w:rsid w:val="00E52375"/>
    <w:rsid w:val="00E53F27"/>
    <w:rsid w:val="00E6095D"/>
    <w:rsid w:val="00E623B8"/>
    <w:rsid w:val="00E63919"/>
    <w:rsid w:val="00E65ED1"/>
    <w:rsid w:val="00E7062D"/>
    <w:rsid w:val="00E70846"/>
    <w:rsid w:val="00E8042A"/>
    <w:rsid w:val="00E84AFB"/>
    <w:rsid w:val="00E8533E"/>
    <w:rsid w:val="00E9049B"/>
    <w:rsid w:val="00E93B4B"/>
    <w:rsid w:val="00E9498C"/>
    <w:rsid w:val="00EA0CE7"/>
    <w:rsid w:val="00EB20E6"/>
    <w:rsid w:val="00EB58E6"/>
    <w:rsid w:val="00EB7CE2"/>
    <w:rsid w:val="00EC2775"/>
    <w:rsid w:val="00EC31D3"/>
    <w:rsid w:val="00EC443D"/>
    <w:rsid w:val="00ED2A68"/>
    <w:rsid w:val="00ED5625"/>
    <w:rsid w:val="00ED71E2"/>
    <w:rsid w:val="00EE6325"/>
    <w:rsid w:val="00EE7740"/>
    <w:rsid w:val="00EF2158"/>
    <w:rsid w:val="00EF4A9D"/>
    <w:rsid w:val="00EF5295"/>
    <w:rsid w:val="00F12F65"/>
    <w:rsid w:val="00F14A99"/>
    <w:rsid w:val="00F1675A"/>
    <w:rsid w:val="00F24E71"/>
    <w:rsid w:val="00F24F56"/>
    <w:rsid w:val="00F42206"/>
    <w:rsid w:val="00F47961"/>
    <w:rsid w:val="00F47A4C"/>
    <w:rsid w:val="00F532B2"/>
    <w:rsid w:val="00F5777F"/>
    <w:rsid w:val="00F6656C"/>
    <w:rsid w:val="00F7369B"/>
    <w:rsid w:val="00F84B41"/>
    <w:rsid w:val="00F96E38"/>
    <w:rsid w:val="00F9726F"/>
    <w:rsid w:val="00FB08D2"/>
    <w:rsid w:val="00FB349B"/>
    <w:rsid w:val="00FB6EF9"/>
    <w:rsid w:val="00FC43AB"/>
    <w:rsid w:val="00FC725E"/>
    <w:rsid w:val="00FD341C"/>
    <w:rsid w:val="00FD3F0B"/>
    <w:rsid w:val="00FD7156"/>
    <w:rsid w:val="00FE11A7"/>
    <w:rsid w:val="00FE2551"/>
    <w:rsid w:val="00FF0F9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646B8"/>
  <w15:docId w15:val="{DCFC78B7-E4F7-4C1B-929B-B2812DE6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21"/>
    <w:rPr>
      <w:rFonts w:ascii="Tahoma" w:eastAsia="Times New Roman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E03BAC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E4DAD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395057"/>
    <w:pPr>
      <w:spacing w:after="0" w:line="240" w:lineRule="auto"/>
    </w:pPr>
    <w:rPr>
      <w:rFonts w:ascii="Calibri" w:eastAsia="Times New Roman" w:hAnsi="Calibri" w:cs="Times New Roman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E2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lfville.ca" TargetMode="External"/><Relationship Id="rId5" Type="http://schemas.openxmlformats.org/officeDocument/2006/relationships/hyperlink" Target="mailto:bshaw@wolfville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Bonnell</dc:creator>
  <cp:lastModifiedBy>Diana Gibson</cp:lastModifiedBy>
  <cp:revision>2</cp:revision>
  <cp:lastPrinted>2013-03-08T19:11:00Z</cp:lastPrinted>
  <dcterms:created xsi:type="dcterms:W3CDTF">2025-08-20T15:04:00Z</dcterms:created>
  <dcterms:modified xsi:type="dcterms:W3CDTF">2025-08-20T15:04:00Z</dcterms:modified>
</cp:coreProperties>
</file>